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B5BD" w14:textId="017910F6" w:rsidR="00AB0A6B" w:rsidRPr="00BC556A" w:rsidRDefault="00BC556A" w:rsidP="00BC556A">
      <w:pPr>
        <w:pStyle w:val="NoSpacing"/>
        <w:rPr>
          <w:b/>
          <w:bCs/>
          <w:sz w:val="28"/>
          <w:szCs w:val="28"/>
        </w:rPr>
      </w:pPr>
      <w:r w:rsidRPr="00BC556A">
        <w:rPr>
          <w:b/>
          <w:bCs/>
          <w:sz w:val="28"/>
          <w:szCs w:val="28"/>
        </w:rPr>
        <w:t xml:space="preserve">Zayne </w:t>
      </w:r>
      <w:proofErr w:type="spellStart"/>
      <w:r w:rsidRPr="00BC556A">
        <w:rPr>
          <w:b/>
          <w:bCs/>
          <w:sz w:val="28"/>
          <w:szCs w:val="28"/>
        </w:rPr>
        <w:t>Harshaw</w:t>
      </w:r>
      <w:proofErr w:type="spellEnd"/>
      <w:r w:rsidRPr="00BC556A">
        <w:rPr>
          <w:b/>
          <w:bCs/>
          <w:sz w:val="28"/>
          <w:szCs w:val="28"/>
        </w:rPr>
        <w:t xml:space="preserve"> Biography</w:t>
      </w:r>
    </w:p>
    <w:p w14:paraId="6F59E8DA" w14:textId="77777777" w:rsidR="00AB0A6B" w:rsidRDefault="00AB0A6B" w:rsidP="00BC556A">
      <w:pPr>
        <w:pStyle w:val="NoSpacing"/>
      </w:pPr>
    </w:p>
    <w:p w14:paraId="19648391" w14:textId="77777777" w:rsidR="00583C22" w:rsidRDefault="00583C22" w:rsidP="00BC556A">
      <w:pPr>
        <w:pStyle w:val="NoSpacing"/>
        <w:rPr>
          <w:color w:val="000000"/>
          <w:sz w:val="24"/>
          <w:szCs w:val="24"/>
        </w:rPr>
      </w:pPr>
    </w:p>
    <w:p w14:paraId="6746E130" w14:textId="5B1D9831" w:rsidR="00AB0A6B" w:rsidRDefault="00AB0A6B" w:rsidP="00BC556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“It takes a village to raise a child.” This old African proverb not only expresses a wise belief but also reflects the reality of raising a child as special as Zayne. Diagnosed with autism at the age </w:t>
      </w:r>
      <w:r w:rsidR="00E0634C">
        <w:rPr>
          <w:color w:val="000000"/>
          <w:sz w:val="24"/>
          <w:szCs w:val="24"/>
        </w:rPr>
        <w:t xml:space="preserve">of four, Zayne’s village </w:t>
      </w:r>
      <w:r>
        <w:rPr>
          <w:color w:val="000000"/>
          <w:sz w:val="24"/>
          <w:szCs w:val="24"/>
        </w:rPr>
        <w:t>include</w:t>
      </w:r>
      <w:r w:rsidR="00E0634C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speech ther</w:t>
      </w:r>
      <w:r w:rsidR="00B1004B">
        <w:rPr>
          <w:color w:val="000000"/>
          <w:sz w:val="24"/>
          <w:szCs w:val="24"/>
        </w:rPr>
        <w:t>apists,</w:t>
      </w:r>
      <w:r>
        <w:rPr>
          <w:color w:val="000000"/>
          <w:sz w:val="24"/>
          <w:szCs w:val="24"/>
        </w:rPr>
        <w:t xml:space="preserve"> a behavior</w:t>
      </w:r>
      <w:r w:rsidR="00E0634C">
        <w:rPr>
          <w:color w:val="000000"/>
          <w:sz w:val="24"/>
          <w:szCs w:val="24"/>
        </w:rPr>
        <w:t>al pediatrician,</w:t>
      </w:r>
      <w:r w:rsidR="00B1004B">
        <w:rPr>
          <w:color w:val="000000"/>
          <w:sz w:val="24"/>
          <w:szCs w:val="24"/>
        </w:rPr>
        <w:t xml:space="preserve"> and </w:t>
      </w:r>
      <w:r w:rsidR="001F690F">
        <w:rPr>
          <w:color w:val="000000"/>
          <w:sz w:val="24"/>
          <w:szCs w:val="24"/>
        </w:rPr>
        <w:t xml:space="preserve">some </w:t>
      </w:r>
      <w:r w:rsidR="00B1004B">
        <w:rPr>
          <w:color w:val="000000"/>
          <w:sz w:val="24"/>
          <w:szCs w:val="24"/>
        </w:rPr>
        <w:t>wonderful</w:t>
      </w:r>
      <w:r>
        <w:rPr>
          <w:color w:val="000000"/>
          <w:sz w:val="24"/>
          <w:szCs w:val="24"/>
        </w:rPr>
        <w:t xml:space="preserve"> teachers. </w:t>
      </w:r>
      <w:r w:rsidR="003B30E1">
        <w:rPr>
          <w:color w:val="000000"/>
          <w:sz w:val="24"/>
          <w:szCs w:val="24"/>
        </w:rPr>
        <w:t>Occupational therapists would eventually be needed for almost eight years to address Zayne’s severe</w:t>
      </w:r>
      <w:r w:rsidR="00B1004B">
        <w:rPr>
          <w:color w:val="000000"/>
          <w:sz w:val="24"/>
          <w:szCs w:val="24"/>
        </w:rPr>
        <w:t xml:space="preserve"> dexterity issues</w:t>
      </w:r>
      <w:r w:rsidR="003B30E1">
        <w:rPr>
          <w:color w:val="000000"/>
          <w:sz w:val="24"/>
          <w:szCs w:val="24"/>
        </w:rPr>
        <w:t>.</w:t>
      </w:r>
    </w:p>
    <w:p w14:paraId="2539E128" w14:textId="77777777" w:rsidR="001F690F" w:rsidRDefault="001F690F" w:rsidP="00BC556A">
      <w:pPr>
        <w:pStyle w:val="NoSpacing"/>
        <w:rPr>
          <w:color w:val="000000"/>
          <w:sz w:val="24"/>
          <w:szCs w:val="24"/>
        </w:rPr>
      </w:pPr>
    </w:p>
    <w:p w14:paraId="387F7288" w14:textId="1C8C5635" w:rsidR="00AB0A6B" w:rsidRDefault="001F690F" w:rsidP="00BC556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But a</w:t>
      </w:r>
      <w:r w:rsidR="00AB0A6B">
        <w:rPr>
          <w:color w:val="000000"/>
          <w:sz w:val="24"/>
          <w:szCs w:val="24"/>
        </w:rPr>
        <w:t>t the age of 14, Zayne expressed interest in playi</w:t>
      </w:r>
      <w:r w:rsidR="00E0634C">
        <w:rPr>
          <w:color w:val="000000"/>
          <w:sz w:val="24"/>
          <w:szCs w:val="24"/>
        </w:rPr>
        <w:t>ng the guitar. H</w:t>
      </w:r>
      <w:r w:rsidR="00AB0A6B">
        <w:rPr>
          <w:color w:val="000000"/>
          <w:sz w:val="24"/>
          <w:szCs w:val="24"/>
        </w:rPr>
        <w:t>e went into his room and emerged two years later as a guitaris</w:t>
      </w:r>
      <w:r w:rsidR="00E0634C">
        <w:rPr>
          <w:color w:val="000000"/>
          <w:sz w:val="24"/>
          <w:szCs w:val="24"/>
        </w:rPr>
        <w:t>t. T</w:t>
      </w:r>
      <w:r w:rsidR="00AB0A6B">
        <w:rPr>
          <w:color w:val="000000"/>
          <w:sz w:val="24"/>
          <w:szCs w:val="24"/>
        </w:rPr>
        <w:t>his self-</w:t>
      </w:r>
      <w:r w:rsidR="00E0634C">
        <w:rPr>
          <w:color w:val="000000"/>
          <w:sz w:val="24"/>
          <w:szCs w:val="24"/>
        </w:rPr>
        <w:t xml:space="preserve">taught musician </w:t>
      </w:r>
      <w:r w:rsidR="003B30E1">
        <w:rPr>
          <w:color w:val="000000"/>
          <w:sz w:val="24"/>
          <w:szCs w:val="24"/>
        </w:rPr>
        <w:t>soon discovered he had</w:t>
      </w:r>
      <w:r w:rsidR="00AB0A6B">
        <w:rPr>
          <w:color w:val="000000"/>
          <w:sz w:val="24"/>
          <w:szCs w:val="24"/>
        </w:rPr>
        <w:t xml:space="preserve"> “perfect pitch</w:t>
      </w:r>
      <w:r w:rsidR="00BC556A">
        <w:rPr>
          <w:color w:val="000000"/>
          <w:sz w:val="24"/>
          <w:szCs w:val="24"/>
        </w:rPr>
        <w:t>,</w:t>
      </w:r>
      <w:r w:rsidR="00AB0A6B">
        <w:rPr>
          <w:color w:val="000000"/>
          <w:sz w:val="24"/>
          <w:szCs w:val="24"/>
        </w:rPr>
        <w:t>” which means he could hear notes and automatically know their musical keys.</w:t>
      </w:r>
    </w:p>
    <w:p w14:paraId="0C598B53" w14:textId="77777777" w:rsidR="00AB0A6B" w:rsidRDefault="00AB0A6B" w:rsidP="00BC556A">
      <w:pPr>
        <w:pStyle w:val="NoSpacing"/>
        <w:rPr>
          <w:color w:val="000000"/>
          <w:sz w:val="24"/>
          <w:szCs w:val="24"/>
        </w:rPr>
      </w:pPr>
    </w:p>
    <w:p w14:paraId="6242A04E" w14:textId="64382E81" w:rsidR="004D4122" w:rsidRDefault="00AB0A6B" w:rsidP="00BC556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Jam sessions around town became his training ground to further develop his own style of playin</w:t>
      </w:r>
      <w:r w:rsidR="00E0634C">
        <w:rPr>
          <w:color w:val="000000"/>
          <w:sz w:val="24"/>
          <w:szCs w:val="24"/>
        </w:rPr>
        <w:t xml:space="preserve">g and entertaining. </w:t>
      </w:r>
      <w:r w:rsidR="00BC556A">
        <w:rPr>
          <w:color w:val="000000"/>
          <w:sz w:val="24"/>
          <w:szCs w:val="24"/>
        </w:rPr>
        <w:t>He would watch</w:t>
      </w:r>
      <w:r>
        <w:rPr>
          <w:color w:val="000000"/>
          <w:sz w:val="24"/>
          <w:szCs w:val="24"/>
        </w:rPr>
        <w:t xml:space="preserve"> veter</w:t>
      </w:r>
      <w:r w:rsidR="00E0634C">
        <w:rPr>
          <w:color w:val="000000"/>
          <w:sz w:val="24"/>
          <w:szCs w:val="24"/>
        </w:rPr>
        <w:t>an musicians play and then go</w:t>
      </w:r>
      <w:r>
        <w:rPr>
          <w:color w:val="000000"/>
          <w:sz w:val="24"/>
          <w:szCs w:val="24"/>
        </w:rPr>
        <w:t xml:space="preserve"> home to practice what he had just witn</w:t>
      </w:r>
      <w:r w:rsidR="00E0634C">
        <w:rPr>
          <w:color w:val="000000"/>
          <w:sz w:val="24"/>
          <w:szCs w:val="24"/>
        </w:rPr>
        <w:t xml:space="preserve">essed. This constant honing </w:t>
      </w:r>
      <w:r>
        <w:rPr>
          <w:color w:val="000000"/>
          <w:sz w:val="24"/>
          <w:szCs w:val="24"/>
        </w:rPr>
        <w:t xml:space="preserve">helped Zayne develop into quite the showman. </w:t>
      </w:r>
    </w:p>
    <w:p w14:paraId="310CB02C" w14:textId="77777777" w:rsidR="004D4122" w:rsidRDefault="004D4122" w:rsidP="00BC556A">
      <w:pPr>
        <w:pStyle w:val="NoSpacing"/>
        <w:rPr>
          <w:color w:val="000000"/>
          <w:sz w:val="24"/>
          <w:szCs w:val="24"/>
        </w:rPr>
      </w:pPr>
    </w:p>
    <w:p w14:paraId="00FD7A77" w14:textId="4A823AFD" w:rsidR="004D4122" w:rsidRDefault="00AB0A6B" w:rsidP="00BC556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 musical abilities have been featured i</w:t>
      </w:r>
      <w:r w:rsidR="001F690F">
        <w:rPr>
          <w:color w:val="000000"/>
          <w:sz w:val="24"/>
          <w:szCs w:val="24"/>
        </w:rPr>
        <w:t xml:space="preserve">n various </w:t>
      </w:r>
      <w:r w:rsidR="003B30E1">
        <w:rPr>
          <w:color w:val="000000"/>
          <w:sz w:val="24"/>
          <w:szCs w:val="24"/>
        </w:rPr>
        <w:t xml:space="preserve">local and national </w:t>
      </w:r>
      <w:r w:rsidR="001F690F">
        <w:rPr>
          <w:color w:val="000000"/>
          <w:sz w:val="24"/>
          <w:szCs w:val="24"/>
        </w:rPr>
        <w:t xml:space="preserve">media outlets: </w:t>
      </w:r>
      <w:r>
        <w:rPr>
          <w:color w:val="000000"/>
          <w:sz w:val="24"/>
          <w:szCs w:val="24"/>
        </w:rPr>
        <w:t xml:space="preserve">NBC4’s Autism Puzzle, </w:t>
      </w:r>
      <w:r w:rsidR="003B30E1">
        <w:rPr>
          <w:color w:val="000000"/>
          <w:sz w:val="24"/>
          <w:szCs w:val="24"/>
        </w:rPr>
        <w:t xml:space="preserve">the Associated Press, </w:t>
      </w:r>
      <w:r>
        <w:rPr>
          <w:color w:val="000000"/>
          <w:sz w:val="24"/>
          <w:szCs w:val="24"/>
        </w:rPr>
        <w:t xml:space="preserve">the Lancaster Eagle Gazette, the Youngstown Vindicator, </w:t>
      </w:r>
      <w:r w:rsidR="001F690F">
        <w:rPr>
          <w:color w:val="000000"/>
          <w:sz w:val="24"/>
          <w:szCs w:val="24"/>
        </w:rPr>
        <w:t xml:space="preserve">the Columbus Dispatch, </w:t>
      </w:r>
      <w:r>
        <w:rPr>
          <w:color w:val="000000"/>
          <w:sz w:val="24"/>
          <w:szCs w:val="24"/>
        </w:rPr>
        <w:t xml:space="preserve">Bounce TV, </w:t>
      </w:r>
      <w:r w:rsidR="00547CEA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>Telemundo to name a few.</w:t>
      </w:r>
      <w:r w:rsidR="004D4122">
        <w:rPr>
          <w:color w:val="000000"/>
          <w:sz w:val="24"/>
          <w:szCs w:val="24"/>
        </w:rPr>
        <w:t xml:space="preserve"> He has played all </w:t>
      </w:r>
      <w:r w:rsidR="00912E06">
        <w:rPr>
          <w:color w:val="000000"/>
          <w:sz w:val="24"/>
          <w:szCs w:val="24"/>
        </w:rPr>
        <w:t xml:space="preserve">over </w:t>
      </w:r>
      <w:r w:rsidR="004D4122">
        <w:rPr>
          <w:color w:val="000000"/>
          <w:sz w:val="24"/>
          <w:szCs w:val="24"/>
        </w:rPr>
        <w:t xml:space="preserve">Central Ohio and </w:t>
      </w:r>
      <w:r w:rsidR="00F73115">
        <w:rPr>
          <w:color w:val="000000"/>
          <w:sz w:val="24"/>
          <w:szCs w:val="24"/>
        </w:rPr>
        <w:t xml:space="preserve">the </w:t>
      </w:r>
      <w:r w:rsidR="004D4122">
        <w:rPr>
          <w:color w:val="000000"/>
          <w:sz w:val="24"/>
          <w:szCs w:val="24"/>
        </w:rPr>
        <w:t>surrounding cities and counties.</w:t>
      </w:r>
    </w:p>
    <w:p w14:paraId="011DD89A" w14:textId="55545BAB" w:rsidR="00F73115" w:rsidRDefault="00F73115" w:rsidP="00BC556A">
      <w:pPr>
        <w:pStyle w:val="NoSpacing"/>
        <w:rPr>
          <w:color w:val="000000"/>
          <w:sz w:val="24"/>
          <w:szCs w:val="24"/>
        </w:rPr>
      </w:pPr>
    </w:p>
    <w:p w14:paraId="204D946D" w14:textId="61E45314" w:rsidR="00F73115" w:rsidRDefault="00F73115" w:rsidP="00BC556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Zayne’s accomplishments include:</w:t>
      </w:r>
    </w:p>
    <w:p w14:paraId="174FC6B4" w14:textId="77777777" w:rsidR="004D4122" w:rsidRDefault="004D4122" w:rsidP="00BC556A">
      <w:pPr>
        <w:pStyle w:val="NoSpacing"/>
        <w:rPr>
          <w:color w:val="000000"/>
          <w:sz w:val="24"/>
          <w:szCs w:val="24"/>
        </w:rPr>
      </w:pPr>
    </w:p>
    <w:p w14:paraId="6A86A5F4" w14:textId="215D4494" w:rsidR="004D4122" w:rsidRDefault="00AB0A6B" w:rsidP="00F73115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2016, he was chosen by the Columbus Blues Alliance to represent Columbus in the Youth Showcase of the 2016 International Blues Challenge in Memphis, TN. </w:t>
      </w:r>
    </w:p>
    <w:p w14:paraId="4A9980AE" w14:textId="28ECFE6C" w:rsidR="001C3C8E" w:rsidRDefault="001C3C8E" w:rsidP="00F73115">
      <w:pPr>
        <w:pStyle w:val="NoSpacing"/>
        <w:ind w:firstLine="53"/>
        <w:rPr>
          <w:color w:val="000000"/>
          <w:sz w:val="24"/>
          <w:szCs w:val="24"/>
        </w:rPr>
      </w:pPr>
    </w:p>
    <w:p w14:paraId="7DEA7F1B" w14:textId="0BB106C4" w:rsidR="0069259E" w:rsidRDefault="001C3C8E" w:rsidP="00F73115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2017, an Ohio org</w:t>
      </w:r>
      <w:r w:rsidR="00E0634C">
        <w:rPr>
          <w:color w:val="000000"/>
          <w:sz w:val="24"/>
          <w:szCs w:val="24"/>
        </w:rPr>
        <w:t>anization sponsored</w:t>
      </w:r>
      <w:r w:rsidR="004D4122">
        <w:rPr>
          <w:color w:val="000000"/>
          <w:sz w:val="24"/>
          <w:szCs w:val="24"/>
        </w:rPr>
        <w:t xml:space="preserve"> Zayne to </w:t>
      </w:r>
      <w:r>
        <w:rPr>
          <w:color w:val="000000"/>
          <w:sz w:val="24"/>
          <w:szCs w:val="24"/>
        </w:rPr>
        <w:t xml:space="preserve">perform at their national conference </w:t>
      </w:r>
      <w:r w:rsidR="004D4122">
        <w:rPr>
          <w:color w:val="000000"/>
          <w:sz w:val="24"/>
          <w:szCs w:val="24"/>
        </w:rPr>
        <w:t xml:space="preserve">held </w:t>
      </w:r>
      <w:r>
        <w:rPr>
          <w:color w:val="000000"/>
          <w:sz w:val="24"/>
          <w:szCs w:val="24"/>
        </w:rPr>
        <w:t>in San Antonio, TX</w:t>
      </w:r>
      <w:r w:rsidR="004D4122">
        <w:rPr>
          <w:color w:val="000000"/>
          <w:sz w:val="24"/>
          <w:szCs w:val="24"/>
        </w:rPr>
        <w:t>.</w:t>
      </w:r>
      <w:r w:rsidR="00E823D6">
        <w:rPr>
          <w:color w:val="000000"/>
          <w:sz w:val="24"/>
          <w:szCs w:val="24"/>
        </w:rPr>
        <w:t xml:space="preserve"> </w:t>
      </w:r>
    </w:p>
    <w:p w14:paraId="281B1E3B" w14:textId="77777777" w:rsidR="0069259E" w:rsidRDefault="0069259E" w:rsidP="00BC556A">
      <w:pPr>
        <w:pStyle w:val="NoSpacing"/>
        <w:rPr>
          <w:color w:val="000000"/>
          <w:sz w:val="24"/>
          <w:szCs w:val="24"/>
        </w:rPr>
      </w:pPr>
    </w:p>
    <w:p w14:paraId="336374CF" w14:textId="24B34028" w:rsidR="006C5099" w:rsidRDefault="000955E2" w:rsidP="00F73115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was followed up </w:t>
      </w:r>
      <w:r w:rsidR="001F690F">
        <w:rPr>
          <w:color w:val="000000"/>
          <w:sz w:val="24"/>
          <w:szCs w:val="24"/>
        </w:rPr>
        <w:t xml:space="preserve">with </w:t>
      </w:r>
      <w:r>
        <w:rPr>
          <w:color w:val="000000"/>
          <w:sz w:val="24"/>
          <w:szCs w:val="24"/>
        </w:rPr>
        <w:t>p</w:t>
      </w:r>
      <w:r w:rsidR="001F690F">
        <w:rPr>
          <w:color w:val="000000"/>
          <w:sz w:val="24"/>
          <w:szCs w:val="24"/>
        </w:rPr>
        <w:t>erformances in</w:t>
      </w:r>
      <w:r>
        <w:rPr>
          <w:color w:val="000000"/>
          <w:sz w:val="24"/>
          <w:szCs w:val="24"/>
        </w:rPr>
        <w:t xml:space="preserve"> </w:t>
      </w:r>
      <w:r w:rsidR="00547CEA">
        <w:rPr>
          <w:color w:val="000000"/>
          <w:sz w:val="24"/>
          <w:szCs w:val="24"/>
        </w:rPr>
        <w:t xml:space="preserve">Ohio </w:t>
      </w:r>
      <w:r>
        <w:rPr>
          <w:color w:val="000000"/>
          <w:sz w:val="24"/>
          <w:szCs w:val="24"/>
        </w:rPr>
        <w:t xml:space="preserve">cities such as </w:t>
      </w:r>
      <w:r w:rsidR="0069259E">
        <w:rPr>
          <w:color w:val="000000"/>
          <w:sz w:val="24"/>
          <w:szCs w:val="24"/>
        </w:rPr>
        <w:t xml:space="preserve">Cincinnati, </w:t>
      </w:r>
      <w:r>
        <w:rPr>
          <w:color w:val="000000"/>
          <w:sz w:val="24"/>
          <w:szCs w:val="24"/>
        </w:rPr>
        <w:t xml:space="preserve">Cambridge, </w:t>
      </w:r>
      <w:r w:rsidR="0069259E">
        <w:rPr>
          <w:color w:val="000000"/>
          <w:sz w:val="24"/>
          <w:szCs w:val="24"/>
        </w:rPr>
        <w:t xml:space="preserve">Dayton, </w:t>
      </w:r>
      <w:r>
        <w:rPr>
          <w:color w:val="000000"/>
          <w:sz w:val="24"/>
          <w:szCs w:val="24"/>
        </w:rPr>
        <w:t xml:space="preserve">London, </w:t>
      </w:r>
      <w:proofErr w:type="gramStart"/>
      <w:r w:rsidR="001F690F">
        <w:rPr>
          <w:color w:val="000000"/>
          <w:sz w:val="24"/>
          <w:szCs w:val="24"/>
        </w:rPr>
        <w:t>Sandusky</w:t>
      </w:r>
      <w:proofErr w:type="gramEnd"/>
      <w:r w:rsidR="001F690F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>Cleveland</w:t>
      </w:r>
      <w:r w:rsidR="001F690F">
        <w:rPr>
          <w:color w:val="000000"/>
          <w:sz w:val="24"/>
          <w:szCs w:val="24"/>
        </w:rPr>
        <w:t>.</w:t>
      </w:r>
    </w:p>
    <w:p w14:paraId="0984E598" w14:textId="77777777" w:rsidR="00E0634C" w:rsidRDefault="00E0634C" w:rsidP="00BC556A">
      <w:pPr>
        <w:pStyle w:val="NoSpacing"/>
        <w:rPr>
          <w:color w:val="000000"/>
          <w:sz w:val="24"/>
          <w:szCs w:val="24"/>
        </w:rPr>
      </w:pPr>
    </w:p>
    <w:p w14:paraId="4A68BB21" w14:textId="442042E6" w:rsidR="006C5099" w:rsidRDefault="006C5099" w:rsidP="00F73115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Zayne was awarded the 2017 Community Star Award from the Franklin County Board of De</w:t>
      </w:r>
      <w:r w:rsidR="000955E2">
        <w:rPr>
          <w:color w:val="000000"/>
          <w:sz w:val="24"/>
          <w:szCs w:val="24"/>
        </w:rPr>
        <w:t>velopmental Disabilities</w:t>
      </w:r>
      <w:r>
        <w:rPr>
          <w:color w:val="000000"/>
          <w:sz w:val="24"/>
          <w:szCs w:val="24"/>
        </w:rPr>
        <w:t>.</w:t>
      </w:r>
    </w:p>
    <w:p w14:paraId="2EDFC2B2" w14:textId="77777777" w:rsidR="006C5099" w:rsidRDefault="006C5099" w:rsidP="00BC556A">
      <w:pPr>
        <w:pStyle w:val="NoSpacing"/>
        <w:rPr>
          <w:color w:val="000000"/>
          <w:sz w:val="24"/>
          <w:szCs w:val="24"/>
        </w:rPr>
      </w:pPr>
    </w:p>
    <w:p w14:paraId="593CFB1B" w14:textId="22BCE815" w:rsidR="006C5099" w:rsidRDefault="006C5099" w:rsidP="00F73115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 provided opportunities to</w:t>
      </w:r>
      <w:r w:rsidR="00B1004B">
        <w:rPr>
          <w:color w:val="000000"/>
          <w:sz w:val="24"/>
          <w:szCs w:val="24"/>
        </w:rPr>
        <w:t xml:space="preserve"> play the </w:t>
      </w:r>
      <w:proofErr w:type="gramStart"/>
      <w:r w:rsidR="00B1004B">
        <w:rPr>
          <w:color w:val="000000"/>
          <w:sz w:val="24"/>
          <w:szCs w:val="24"/>
        </w:rPr>
        <w:t>African-American</w:t>
      </w:r>
      <w:proofErr w:type="gramEnd"/>
      <w:r w:rsidR="00B1004B">
        <w:rPr>
          <w:color w:val="000000"/>
          <w:sz w:val="24"/>
          <w:szCs w:val="24"/>
        </w:rPr>
        <w:t xml:space="preserve"> Cultural Festival; headline</w:t>
      </w:r>
      <w:r>
        <w:rPr>
          <w:color w:val="000000"/>
          <w:sz w:val="24"/>
          <w:szCs w:val="24"/>
        </w:rPr>
        <w:t xml:space="preserve"> the Gahanna Creekside Blues &amp; Jazz Festival</w:t>
      </w:r>
      <w:r w:rsidR="00B1004B">
        <w:rPr>
          <w:color w:val="000000"/>
          <w:sz w:val="24"/>
          <w:szCs w:val="24"/>
        </w:rPr>
        <w:t xml:space="preserve">; </w:t>
      </w:r>
      <w:r w:rsidR="000D4733">
        <w:rPr>
          <w:color w:val="000000"/>
          <w:sz w:val="24"/>
          <w:szCs w:val="24"/>
        </w:rPr>
        <w:t>return engagements to</w:t>
      </w:r>
      <w:r>
        <w:rPr>
          <w:color w:val="000000"/>
          <w:sz w:val="24"/>
          <w:szCs w:val="24"/>
        </w:rPr>
        <w:t xml:space="preserve"> ComFest</w:t>
      </w:r>
      <w:r w:rsidR="000955E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the Hot T</w:t>
      </w:r>
      <w:r w:rsidR="00E0634C">
        <w:rPr>
          <w:color w:val="000000"/>
          <w:sz w:val="24"/>
          <w:szCs w:val="24"/>
        </w:rPr>
        <w:t>imes Festival</w:t>
      </w:r>
      <w:r w:rsidR="000955E2">
        <w:rPr>
          <w:color w:val="000000"/>
          <w:sz w:val="24"/>
          <w:szCs w:val="24"/>
        </w:rPr>
        <w:t>, the PAR Conference in Harrisburg, PA and the ARC of Montgomery County in Bethesda, MD.</w:t>
      </w:r>
    </w:p>
    <w:p w14:paraId="137A2FDA" w14:textId="77777777" w:rsidR="000955E2" w:rsidRDefault="000955E2" w:rsidP="00BC556A">
      <w:pPr>
        <w:pStyle w:val="NoSpacing"/>
        <w:rPr>
          <w:color w:val="000000"/>
          <w:sz w:val="24"/>
          <w:szCs w:val="24"/>
        </w:rPr>
      </w:pPr>
    </w:p>
    <w:p w14:paraId="518A6708" w14:textId="0E245426" w:rsidR="000955E2" w:rsidRDefault="000955E2" w:rsidP="00F73115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2019, Zayne perform</w:t>
      </w:r>
      <w:r w:rsidR="00C301D0">
        <w:rPr>
          <w:color w:val="000000"/>
          <w:sz w:val="24"/>
          <w:szCs w:val="24"/>
        </w:rPr>
        <w:t>ed</w:t>
      </w:r>
      <w:r>
        <w:rPr>
          <w:color w:val="000000"/>
          <w:sz w:val="24"/>
          <w:szCs w:val="24"/>
        </w:rPr>
        <w:t xml:space="preserve"> as </w:t>
      </w:r>
      <w:r w:rsidR="00B1004B">
        <w:rPr>
          <w:color w:val="000000"/>
          <w:sz w:val="24"/>
          <w:szCs w:val="24"/>
        </w:rPr>
        <w:t>an</w:t>
      </w:r>
      <w:r>
        <w:rPr>
          <w:color w:val="000000"/>
          <w:sz w:val="24"/>
          <w:szCs w:val="24"/>
        </w:rPr>
        <w:t xml:space="preserve"> opening act at the </w:t>
      </w:r>
      <w:r w:rsidR="001F690F">
        <w:rPr>
          <w:color w:val="000000"/>
          <w:sz w:val="24"/>
          <w:szCs w:val="24"/>
        </w:rPr>
        <w:t>B.B. King Blues Club</w:t>
      </w:r>
      <w:r>
        <w:rPr>
          <w:color w:val="000000"/>
          <w:sz w:val="24"/>
          <w:szCs w:val="24"/>
        </w:rPr>
        <w:t xml:space="preserve"> in Orlando, FL.</w:t>
      </w:r>
    </w:p>
    <w:p w14:paraId="459F7785" w14:textId="77777777" w:rsidR="00C301D0" w:rsidRDefault="00C301D0" w:rsidP="00BC556A">
      <w:pPr>
        <w:pStyle w:val="NoSpacing"/>
        <w:rPr>
          <w:color w:val="000000"/>
          <w:sz w:val="24"/>
          <w:szCs w:val="24"/>
        </w:rPr>
      </w:pPr>
    </w:p>
    <w:p w14:paraId="11B90C73" w14:textId="60BDEBA4" w:rsidR="00C301D0" w:rsidRDefault="00C301D0" w:rsidP="00F73115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July 2019, Zayne performed at the closing of the keynote address </w:t>
      </w:r>
      <w:r w:rsidR="007077E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which was provided by his mother, Gwendolyn </w:t>
      </w:r>
      <w:proofErr w:type="spellStart"/>
      <w:r>
        <w:rPr>
          <w:color w:val="000000"/>
          <w:sz w:val="24"/>
          <w:szCs w:val="24"/>
        </w:rPr>
        <w:t>Harshaw</w:t>
      </w:r>
      <w:proofErr w:type="spellEnd"/>
      <w:r w:rsidR="007077E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at the Autism Society of America National Conference in Bethesda, M</w:t>
      </w:r>
      <w:r w:rsidR="00DB32EC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.</w:t>
      </w:r>
    </w:p>
    <w:p w14:paraId="031F572C" w14:textId="77777777" w:rsidR="00A31C3B" w:rsidRDefault="00A31C3B" w:rsidP="00BC556A">
      <w:pPr>
        <w:pStyle w:val="NoSpacing"/>
        <w:rPr>
          <w:color w:val="000000"/>
          <w:sz w:val="24"/>
          <w:szCs w:val="24"/>
        </w:rPr>
      </w:pPr>
    </w:p>
    <w:p w14:paraId="645FD9B8" w14:textId="6CBF5065" w:rsidR="00A31C3B" w:rsidRDefault="00FB0742" w:rsidP="00F73115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balance of 2019 concluded with performances at conferences in Sandusky, O</w:t>
      </w:r>
      <w:r w:rsidR="00DB32EC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; Springfield, PA; Harrisburg, PA</w:t>
      </w:r>
      <w:r w:rsidR="00DB32EC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and El Paso, TX.</w:t>
      </w:r>
    </w:p>
    <w:p w14:paraId="4C306487" w14:textId="77777777" w:rsidR="00AB0A6B" w:rsidRDefault="00AB0A6B" w:rsidP="00BC556A">
      <w:pPr>
        <w:pStyle w:val="NoSpacing"/>
        <w:rPr>
          <w:color w:val="000000"/>
          <w:sz w:val="24"/>
          <w:szCs w:val="24"/>
        </w:rPr>
      </w:pPr>
    </w:p>
    <w:p w14:paraId="778D631C" w14:textId="77777777" w:rsidR="00AB0A6B" w:rsidRDefault="00AB0A6B" w:rsidP="00BC556A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Blue Spectrum</w:t>
      </w:r>
      <w:r w:rsidR="0055693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the band he formed in 2013</w:t>
      </w:r>
      <w:r w:rsidR="0055693F">
        <w:rPr>
          <w:color w:val="000000"/>
          <w:sz w:val="24"/>
          <w:szCs w:val="24"/>
        </w:rPr>
        <w:t>, is Zayne’s primary love</w:t>
      </w:r>
      <w:r>
        <w:rPr>
          <w:color w:val="000000"/>
          <w:sz w:val="24"/>
          <w:szCs w:val="24"/>
        </w:rPr>
        <w:t xml:space="preserve">. The members of Blue Spectrum </w:t>
      </w:r>
      <w:r w:rsidR="00E75D6C">
        <w:rPr>
          <w:color w:val="000000"/>
          <w:sz w:val="24"/>
          <w:szCs w:val="24"/>
        </w:rPr>
        <w:t>love performing</w:t>
      </w:r>
      <w:r>
        <w:rPr>
          <w:color w:val="000000"/>
          <w:sz w:val="24"/>
          <w:szCs w:val="24"/>
        </w:rPr>
        <w:t xml:space="preserve"> together and living the words of their impassioned motto:</w:t>
      </w:r>
    </w:p>
    <w:p w14:paraId="062021BC" w14:textId="77777777" w:rsidR="00AB0A6B" w:rsidRDefault="00AB0A6B" w:rsidP="00BC556A">
      <w:pPr>
        <w:pStyle w:val="NoSpacing"/>
        <w:rPr>
          <w:color w:val="000000"/>
          <w:sz w:val="24"/>
          <w:szCs w:val="24"/>
        </w:rPr>
      </w:pPr>
    </w:p>
    <w:p w14:paraId="19BAE6D1" w14:textId="3EFF16E1" w:rsidR="00697E9F" w:rsidRDefault="00AB0A6B" w:rsidP="00BC556A">
      <w:pPr>
        <w:pStyle w:val="NoSpacing"/>
      </w:pPr>
      <w:r>
        <w:rPr>
          <w:sz w:val="24"/>
          <w:szCs w:val="24"/>
        </w:rPr>
        <w:t>"Life is not to be viewed through the single lens of a diagnosis but to be lived through the Spectrum of potential, promise and purpose</w:t>
      </w:r>
      <w:r w:rsidR="00583C22">
        <w:rPr>
          <w:sz w:val="24"/>
          <w:szCs w:val="24"/>
        </w:rPr>
        <w:t>.</w:t>
      </w:r>
      <w:r>
        <w:rPr>
          <w:sz w:val="24"/>
          <w:szCs w:val="24"/>
        </w:rPr>
        <w:t>"</w:t>
      </w:r>
      <w:r w:rsidR="004E40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97E9F" w:rsidSect="00BC55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299F"/>
    <w:multiLevelType w:val="hybridMultilevel"/>
    <w:tmpl w:val="CF0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6B"/>
    <w:rsid w:val="00034511"/>
    <w:rsid w:val="00090928"/>
    <w:rsid w:val="000955E2"/>
    <w:rsid w:val="000D4733"/>
    <w:rsid w:val="00105979"/>
    <w:rsid w:val="001A1B1C"/>
    <w:rsid w:val="001B240C"/>
    <w:rsid w:val="001C0AAF"/>
    <w:rsid w:val="001C3C8E"/>
    <w:rsid w:val="001E3A28"/>
    <w:rsid w:val="001F690F"/>
    <w:rsid w:val="0020786F"/>
    <w:rsid w:val="0024415D"/>
    <w:rsid w:val="002570B7"/>
    <w:rsid w:val="00263B33"/>
    <w:rsid w:val="00292F79"/>
    <w:rsid w:val="002A5D1E"/>
    <w:rsid w:val="002B79B7"/>
    <w:rsid w:val="002F1C87"/>
    <w:rsid w:val="003126BE"/>
    <w:rsid w:val="003348B6"/>
    <w:rsid w:val="00340846"/>
    <w:rsid w:val="00355AC0"/>
    <w:rsid w:val="00360A67"/>
    <w:rsid w:val="003722EE"/>
    <w:rsid w:val="00384D70"/>
    <w:rsid w:val="00395B00"/>
    <w:rsid w:val="003B30E1"/>
    <w:rsid w:val="003E3F13"/>
    <w:rsid w:val="003F22D3"/>
    <w:rsid w:val="00427B52"/>
    <w:rsid w:val="00432902"/>
    <w:rsid w:val="00483BB7"/>
    <w:rsid w:val="004B3B4A"/>
    <w:rsid w:val="004C4A87"/>
    <w:rsid w:val="004C5379"/>
    <w:rsid w:val="004D4122"/>
    <w:rsid w:val="004E40A6"/>
    <w:rsid w:val="004F7E45"/>
    <w:rsid w:val="00502129"/>
    <w:rsid w:val="005038D3"/>
    <w:rsid w:val="00525903"/>
    <w:rsid w:val="00547CEA"/>
    <w:rsid w:val="0055693F"/>
    <w:rsid w:val="00583C22"/>
    <w:rsid w:val="005A28F0"/>
    <w:rsid w:val="005C4571"/>
    <w:rsid w:val="005E537A"/>
    <w:rsid w:val="006353D4"/>
    <w:rsid w:val="00660A67"/>
    <w:rsid w:val="0066458D"/>
    <w:rsid w:val="0069259E"/>
    <w:rsid w:val="00697E9F"/>
    <w:rsid w:val="006A19EC"/>
    <w:rsid w:val="006C5099"/>
    <w:rsid w:val="007077E6"/>
    <w:rsid w:val="007422EA"/>
    <w:rsid w:val="007451AD"/>
    <w:rsid w:val="00777882"/>
    <w:rsid w:val="007853C2"/>
    <w:rsid w:val="00796EBE"/>
    <w:rsid w:val="00801866"/>
    <w:rsid w:val="00813D93"/>
    <w:rsid w:val="0084312A"/>
    <w:rsid w:val="00866115"/>
    <w:rsid w:val="00887265"/>
    <w:rsid w:val="00895954"/>
    <w:rsid w:val="008A5A45"/>
    <w:rsid w:val="008D2024"/>
    <w:rsid w:val="00912E06"/>
    <w:rsid w:val="00915C98"/>
    <w:rsid w:val="00946823"/>
    <w:rsid w:val="00997CBB"/>
    <w:rsid w:val="009A323E"/>
    <w:rsid w:val="009A6AAE"/>
    <w:rsid w:val="009E5458"/>
    <w:rsid w:val="009F317D"/>
    <w:rsid w:val="009F5804"/>
    <w:rsid w:val="00A31C3B"/>
    <w:rsid w:val="00A63FFC"/>
    <w:rsid w:val="00A97A4C"/>
    <w:rsid w:val="00AA3696"/>
    <w:rsid w:val="00AB0A6B"/>
    <w:rsid w:val="00AB7FF6"/>
    <w:rsid w:val="00AC3C75"/>
    <w:rsid w:val="00B1004B"/>
    <w:rsid w:val="00B52A91"/>
    <w:rsid w:val="00B5355C"/>
    <w:rsid w:val="00BB65F4"/>
    <w:rsid w:val="00BC556A"/>
    <w:rsid w:val="00C07EDB"/>
    <w:rsid w:val="00C301D0"/>
    <w:rsid w:val="00C32F30"/>
    <w:rsid w:val="00C621D2"/>
    <w:rsid w:val="00C730D8"/>
    <w:rsid w:val="00C86596"/>
    <w:rsid w:val="00CC5630"/>
    <w:rsid w:val="00CD1F2E"/>
    <w:rsid w:val="00CF7A12"/>
    <w:rsid w:val="00D1430A"/>
    <w:rsid w:val="00D165BB"/>
    <w:rsid w:val="00D4721C"/>
    <w:rsid w:val="00D521B3"/>
    <w:rsid w:val="00D65149"/>
    <w:rsid w:val="00D80FC2"/>
    <w:rsid w:val="00DB09ED"/>
    <w:rsid w:val="00DB32EC"/>
    <w:rsid w:val="00E0634C"/>
    <w:rsid w:val="00E75D6C"/>
    <w:rsid w:val="00E823D6"/>
    <w:rsid w:val="00E865EA"/>
    <w:rsid w:val="00EB315E"/>
    <w:rsid w:val="00EB561E"/>
    <w:rsid w:val="00EC0FD4"/>
    <w:rsid w:val="00EC274D"/>
    <w:rsid w:val="00EE3FF9"/>
    <w:rsid w:val="00EF375E"/>
    <w:rsid w:val="00F73115"/>
    <w:rsid w:val="00F76A37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7FAF"/>
  <w15:chartTrackingRefBased/>
  <w15:docId w15:val="{6F8BF2D6-AA1C-4F96-A07E-6B43562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Harshaw, Gene G</dc:creator>
  <cp:keywords/>
  <dc:description/>
  <cp:lastModifiedBy>Mariellyn Grace</cp:lastModifiedBy>
  <cp:revision>6</cp:revision>
  <cp:lastPrinted>2019-10-28T04:36:00Z</cp:lastPrinted>
  <dcterms:created xsi:type="dcterms:W3CDTF">2021-04-05T19:20:00Z</dcterms:created>
  <dcterms:modified xsi:type="dcterms:W3CDTF">2021-04-05T19:23:00Z</dcterms:modified>
</cp:coreProperties>
</file>